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2EA5C553" w14:textId="77777777" w:rsidTr="00A357CC">
        <w:tc>
          <w:tcPr>
            <w:tcW w:w="4747" w:type="dxa"/>
          </w:tcPr>
          <w:p w14:paraId="2EA5C55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EA5C55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2EA5C556" w14:textId="77777777" w:rsidTr="00A357CC">
        <w:tc>
          <w:tcPr>
            <w:tcW w:w="4747" w:type="dxa"/>
          </w:tcPr>
          <w:p w14:paraId="2EA5C55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EA5C555" w14:textId="1570F82E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D283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D2837">
              <w:rPr>
                <w:rFonts w:ascii="Times New Roman" w:hAnsi="Times New Roman"/>
                <w:spacing w:val="20"/>
                <w:sz w:val="24"/>
                <w:szCs w:val="24"/>
              </w:rPr>
              <w:t>09.06.2022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D283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D2837">
              <w:rPr>
                <w:rFonts w:ascii="Times New Roman" w:hAnsi="Times New Roman"/>
                <w:spacing w:val="20"/>
                <w:sz w:val="24"/>
                <w:szCs w:val="24"/>
              </w:rPr>
              <w:t>1-4/22/50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2EA5C559" w14:textId="77777777" w:rsidTr="00A357CC">
        <w:tc>
          <w:tcPr>
            <w:tcW w:w="4747" w:type="dxa"/>
          </w:tcPr>
          <w:p w14:paraId="2EA5C55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EA5C55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2EA5C55C" w14:textId="77777777" w:rsidTr="00A357CC">
        <w:tc>
          <w:tcPr>
            <w:tcW w:w="4747" w:type="dxa"/>
          </w:tcPr>
          <w:p w14:paraId="2EA5C55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2EA5C55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2EA5C55F" w14:textId="77777777" w:rsidTr="00A357CC">
        <w:tc>
          <w:tcPr>
            <w:tcW w:w="4747" w:type="dxa"/>
          </w:tcPr>
          <w:p w14:paraId="2EA5C55D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2EA5C55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2EA5C560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5C561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2EA5C56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EA5C56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2EA5C56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EA5C56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2EA5C56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EA5C56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2EA5C56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EA5C568" w14:textId="1DE63A9D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D2837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D2837">
              <w:rPr>
                <w:rFonts w:ascii="Times New Roman" w:hAnsi="Times New Roman"/>
                <w:b/>
                <w:sz w:val="24"/>
                <w:szCs w:val="24"/>
              </w:rPr>
              <w:t>Tapa valla 2022. aasta lisaeelarve I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2EA5C56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EA5C56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A5C56B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2EA5C56E" w14:textId="77777777" w:rsidTr="00435C14">
        <w:tc>
          <w:tcPr>
            <w:tcW w:w="9354" w:type="dxa"/>
            <w:gridSpan w:val="2"/>
          </w:tcPr>
          <w:p w14:paraId="4A1B2FDE" w14:textId="77777777" w:rsidR="00995164" w:rsidRPr="00995164" w:rsidRDefault="00995164" w:rsidP="009951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 xml:space="preserve">Määrus kehtestatakse Kohaliku omavalitsuse korralduse seaduse § 22 lõige 1 punkt 1, kohaliku omavalitsuse üksuse finantsjuhtimise seaduse § 23 lõike 2 ning </w:t>
            </w:r>
            <w:r w:rsidRPr="00995164">
              <w:rPr>
                <w:rFonts w:ascii="Times New Roman" w:hAnsi="Times New Roman"/>
                <w:bCs/>
                <w:sz w:val="24"/>
                <w:szCs w:val="24"/>
                <w:lang w:eastAsia="et-EE"/>
              </w:rPr>
              <w:t>Tapa Vallavolikogu 27.06.2018. aasta määruse nr 22 „Tapa valla finantsjuhtimise kord“ §7 lõike 1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 alusel:</w:t>
            </w:r>
          </w:p>
          <w:p w14:paraId="3D99BBFF" w14:textId="77777777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78CBDF" w14:textId="1E9AD69D" w:rsidR="00995164" w:rsidRPr="00995164" w:rsidRDefault="00995164" w:rsidP="009951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>§ 1. Kinnitada Tapa valla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aasta </w:t>
            </w: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eelarve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vastavalt lisale 1.</w:t>
            </w:r>
          </w:p>
          <w:p w14:paraId="3D70C9D6" w14:textId="600BA0EF" w:rsidR="00995164" w:rsidRPr="00995164" w:rsidRDefault="00995164" w:rsidP="009951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>§ 2. Kinnitada Tapa valla 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. aasta </w:t>
            </w: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eelarve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põhitegevuse tulud summas </w:t>
            </w:r>
            <w:r>
              <w:rPr>
                <w:rFonts w:ascii="Times New Roman" w:hAnsi="Times New Roman"/>
                <w:sz w:val="24"/>
                <w:szCs w:val="24"/>
              </w:rPr>
              <w:t>475 009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eurot vastavalt lisale 2. </w:t>
            </w:r>
          </w:p>
          <w:p w14:paraId="1EB970C2" w14:textId="642A4CAB" w:rsidR="00995164" w:rsidRPr="00995164" w:rsidRDefault="00995164" w:rsidP="009951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>§ 3. Kinnitada Tapa valla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. aasta </w:t>
            </w:r>
            <w:r>
              <w:rPr>
                <w:rFonts w:ascii="Times New Roman" w:hAnsi="Times New Roman"/>
                <w:sz w:val="24"/>
                <w:szCs w:val="24"/>
              </w:rPr>
              <w:t>lisa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eelarve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põhitegevuse kulud ja investeerimistegevuse väljaminekud summas </w:t>
            </w:r>
            <w:r w:rsidR="00AF706E">
              <w:rPr>
                <w:rFonts w:ascii="Times New Roman" w:hAnsi="Times New Roman"/>
                <w:sz w:val="24"/>
                <w:szCs w:val="24"/>
              </w:rPr>
              <w:t>885 910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 xml:space="preserve"> eurot vastavalt lisale 3.</w:t>
            </w:r>
          </w:p>
          <w:p w14:paraId="0F214C4D" w14:textId="4694F4F0" w:rsidR="00995164" w:rsidRPr="00995164" w:rsidRDefault="00995164" w:rsidP="009951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164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AF706E">
              <w:rPr>
                <w:rFonts w:ascii="Times New Roman" w:hAnsi="Times New Roman"/>
                <w:sz w:val="24"/>
                <w:szCs w:val="24"/>
              </w:rPr>
              <w:t>4</w:t>
            </w:r>
            <w:r w:rsidRPr="00995164">
              <w:rPr>
                <w:rFonts w:ascii="Times New Roman" w:hAnsi="Times New Roman"/>
                <w:sz w:val="24"/>
                <w:szCs w:val="24"/>
              </w:rPr>
              <w:t>. Tapa Vallavalitsus võib  eelarveaasta jooksul täiendavalt eraldatud sihtotstarbeliste eraldiste saamisel lisada need laekumised ja nendele vastavad kulud valla eelarvesse, informeerides sellest volikogu.</w:t>
            </w:r>
          </w:p>
          <w:p w14:paraId="2EA5C56D" w14:textId="4741AD14" w:rsidR="00995164" w:rsidRDefault="00995164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2EA5C570" w14:textId="77777777" w:rsidTr="00435C14">
        <w:tc>
          <w:tcPr>
            <w:tcW w:w="9354" w:type="dxa"/>
            <w:gridSpan w:val="2"/>
          </w:tcPr>
          <w:p w14:paraId="2EA5C56F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A5C571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A5C572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2EA5C577" w14:textId="77777777" w:rsidTr="00E13B6E">
        <w:tc>
          <w:tcPr>
            <w:tcW w:w="4677" w:type="dxa"/>
            <w:shd w:val="clear" w:color="auto" w:fill="auto"/>
          </w:tcPr>
          <w:p w14:paraId="2EA5C573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2EA5C574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EA5C575" w14:textId="11BD00C8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D2837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D2837">
              <w:rPr>
                <w:rFonts w:ascii="Times New Roman" w:hAnsi="Times New Roman"/>
                <w:sz w:val="24"/>
                <w:szCs w:val="24"/>
              </w:rPr>
              <w:t>Valdo Helmelaid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EA5C576" w14:textId="454028DE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D2837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D2837">
              <w:rPr>
                <w:rFonts w:ascii="Times New Roman" w:hAnsi="Times New Roman"/>
                <w:sz w:val="24"/>
                <w:szCs w:val="24"/>
              </w:rPr>
              <w:t>vallavanem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2EA5C578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5C579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2EA5C57D" w14:textId="77777777" w:rsidTr="00C27542">
        <w:tc>
          <w:tcPr>
            <w:tcW w:w="976" w:type="dxa"/>
          </w:tcPr>
          <w:p w14:paraId="2EA5C57A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7AE65E9F" w14:textId="77777777" w:rsidR="00484C16" w:rsidRDefault="00484C16" w:rsidP="00484C16">
            <w:pPr>
              <w:pStyle w:val="Default"/>
            </w:pPr>
          </w:p>
          <w:p w14:paraId="2EA5C57B" w14:textId="07FABD04" w:rsidR="00772CF5" w:rsidRPr="00772CF5" w:rsidRDefault="00484C16" w:rsidP="00772CF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1 Tapa valla 2022. aasta I lisaeelarve;</w:t>
            </w:r>
          </w:p>
          <w:p w14:paraId="0A36D04A" w14:textId="77777777" w:rsidR="00772CF5" w:rsidRDefault="00484C16" w:rsidP="00772CF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2 Tapa valla 2022. aasta I lisaeelarve põhitegevuse tulud;</w:t>
            </w:r>
          </w:p>
          <w:p w14:paraId="2EA5C57C" w14:textId="25EBECE4" w:rsidR="00484C16" w:rsidRPr="00772CF5" w:rsidRDefault="00484C16" w:rsidP="00772CF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3 Tapa valla 2022. aasta I lisaeelarve põhitegevuse kulude ja investeerimistegevuse väljaminekud.</w:t>
            </w:r>
          </w:p>
        </w:tc>
      </w:tr>
    </w:tbl>
    <w:p w14:paraId="2EA5C57E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5C57F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2EA5C581" w14:textId="77777777" w:rsidTr="00435C14">
        <w:tc>
          <w:tcPr>
            <w:tcW w:w="9354" w:type="dxa"/>
            <w:gridSpan w:val="3"/>
          </w:tcPr>
          <w:p w14:paraId="2EA5C580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2EA5C583" w14:textId="77777777" w:rsidTr="00435C14">
        <w:tc>
          <w:tcPr>
            <w:tcW w:w="9354" w:type="dxa"/>
            <w:gridSpan w:val="3"/>
          </w:tcPr>
          <w:p w14:paraId="2EA5C582" w14:textId="707F4F29" w:rsidR="00E13B6E" w:rsidRDefault="004D7FCF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Lisatud failina</w:t>
            </w:r>
          </w:p>
        </w:tc>
      </w:tr>
      <w:tr w:rsidR="00E13B6E" w14:paraId="2EA5C585" w14:textId="77777777" w:rsidTr="00435C14">
        <w:tc>
          <w:tcPr>
            <w:tcW w:w="9354" w:type="dxa"/>
            <w:gridSpan w:val="3"/>
          </w:tcPr>
          <w:p w14:paraId="2EA5C584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2EA5C588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2EA5C586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2EA5C587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MACROBUTTON  AcceptAllChangesInDoc [ametinimetus+nimi]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435C14" w14:paraId="2EA5C58B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2EA5C589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lastRenderedPageBreak/>
              <w:t>Eelnõu esitaja ja ettekandja</w:t>
            </w:r>
          </w:p>
        </w:tc>
        <w:tc>
          <w:tcPr>
            <w:tcW w:w="5948" w:type="dxa"/>
          </w:tcPr>
          <w:p w14:paraId="2EA5C58A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MACROBUTTON  AcceptAllChangesInDoc [ametinimetus+nimi]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2EA5C58C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5C58F" w14:textId="77777777" w:rsidR="004A5012" w:rsidRDefault="004A5012" w:rsidP="0058227E">
      <w:pPr>
        <w:spacing w:after="0" w:line="240" w:lineRule="auto"/>
      </w:pPr>
      <w:r>
        <w:separator/>
      </w:r>
    </w:p>
  </w:endnote>
  <w:endnote w:type="continuationSeparator" w:id="0">
    <w:p w14:paraId="2EA5C590" w14:textId="77777777" w:rsidR="004A5012" w:rsidRDefault="004A5012" w:rsidP="0058227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5C594" w14:textId="77777777" w:rsidR="0058227E" w:rsidRPr="0058227E" w:rsidRDefault="0058227E" w:rsidP="0058227E">
    <w:pPr>
      <w:pStyle w:val="Footer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4D2837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5C58D" w14:textId="77777777" w:rsidR="004A5012" w:rsidRDefault="004A5012" w:rsidP="0058227E">
      <w:pPr>
        <w:spacing w:after="0" w:line="240" w:lineRule="auto"/>
      </w:pPr>
      <w:r>
        <w:separator/>
      </w:r>
    </w:p>
  </w:footnote>
  <w:footnote w:type="continuationSeparator" w:id="0">
    <w:p w14:paraId="2EA5C58E" w14:textId="77777777" w:rsidR="004A5012" w:rsidRDefault="004A5012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5C591" w14:textId="77777777" w:rsidR="00C27542" w:rsidRPr="00940B98" w:rsidRDefault="00C27542" w:rsidP="00C27542">
    <w:pPr>
      <w:pStyle w:val="Header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2EA5C593" w14:textId="4BC7243D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5C595" w14:textId="77777777" w:rsidR="0058227E" w:rsidRDefault="00030487" w:rsidP="0058227E">
    <w:pPr>
      <w:pStyle w:val="Header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5C5A0" wp14:editId="2EA5C5A1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A5C5A6" w14:textId="16515FD0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2EA5C5A6" w14:textId="16515FD0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EA5C596" w14:textId="77777777" w:rsidR="0058227E" w:rsidRDefault="0058227E" w:rsidP="0058227E">
    <w:pPr>
      <w:pStyle w:val="Header"/>
      <w:jc w:val="center"/>
      <w:rPr>
        <w:sz w:val="10"/>
        <w:szCs w:val="10"/>
      </w:rPr>
    </w:pPr>
  </w:p>
  <w:p w14:paraId="2EA5C597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8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9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A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B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C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D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E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2EA5C59F" w14:textId="77777777" w:rsidR="008D4DA5" w:rsidRPr="0058227E" w:rsidRDefault="008D4DA5" w:rsidP="0058227E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EC"/>
    <w:rsid w:val="00030487"/>
    <w:rsid w:val="000A706D"/>
    <w:rsid w:val="00105CE0"/>
    <w:rsid w:val="001C5D78"/>
    <w:rsid w:val="001F4B34"/>
    <w:rsid w:val="00225383"/>
    <w:rsid w:val="002B1191"/>
    <w:rsid w:val="003360B7"/>
    <w:rsid w:val="003568FE"/>
    <w:rsid w:val="003B62E0"/>
    <w:rsid w:val="00435C14"/>
    <w:rsid w:val="00480C46"/>
    <w:rsid w:val="00484C16"/>
    <w:rsid w:val="0049397B"/>
    <w:rsid w:val="004A0794"/>
    <w:rsid w:val="004A5012"/>
    <w:rsid w:val="004D2837"/>
    <w:rsid w:val="004D7FCF"/>
    <w:rsid w:val="004E55FF"/>
    <w:rsid w:val="005027EC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95164"/>
    <w:rsid w:val="009D2727"/>
    <w:rsid w:val="00A357CC"/>
    <w:rsid w:val="00A43B52"/>
    <w:rsid w:val="00A70750"/>
    <w:rsid w:val="00AA1BB8"/>
    <w:rsid w:val="00AA5077"/>
    <w:rsid w:val="00AB0B37"/>
    <w:rsid w:val="00AF1DE6"/>
    <w:rsid w:val="00AF706E"/>
    <w:rsid w:val="00C27542"/>
    <w:rsid w:val="00C4063A"/>
    <w:rsid w:val="00CD0CFF"/>
    <w:rsid w:val="00DB4C26"/>
    <w:rsid w:val="00E13B6E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A5C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484C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484C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1389</Characters>
  <Application>Microsoft Office Word</Application>
  <DocSecurity>4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MSOAdmin</cp:lastModifiedBy>
  <cp:revision>2</cp:revision>
  <cp:lastPrinted>2019-01-28T08:15:00Z</cp:lastPrinted>
  <dcterms:created xsi:type="dcterms:W3CDTF">2022-06-09T04:49:00Z</dcterms:created>
  <dcterms:modified xsi:type="dcterms:W3CDTF">2022-06-09T04:49:00Z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